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4"/>
        <w:gridCol w:w="5915"/>
      </w:tblGrid>
      <w:tr w:rsidR="009A4228" w:rsidRPr="00C92906" w:rsidTr="00C92906">
        <w:trPr>
          <w:trHeight w:val="10345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9A4228" w:rsidRPr="00C92906" w:rsidRDefault="00844F85" w:rsidP="00C92906">
            <w:pPr>
              <w:spacing w:line="240" w:lineRule="auto"/>
            </w:pPr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inline distT="0" distB="0" distL="0" distR="0">
                  <wp:extent cx="2771775" cy="6629400"/>
                  <wp:effectExtent l="0" t="0" r="9525" b="0"/>
                  <wp:docPr id="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662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228" w:rsidRPr="00C92906" w:rsidRDefault="009A4228" w:rsidP="00C92906">
            <w:pPr>
              <w:spacing w:line="240" w:lineRule="auto"/>
            </w:pPr>
          </w:p>
          <w:p w:rsidR="009A4228" w:rsidRPr="00C92906" w:rsidRDefault="009A4228" w:rsidP="00040A0D">
            <w:pPr>
              <w:pStyle w:val="Heading1"/>
              <w:rPr>
                <w:rFonts w:ascii="Calibri" w:eastAsia="Batang" w:hAnsi="Calibri" w:cs="Arial"/>
                <w:b/>
                <w:bCs/>
                <w:i/>
                <w:color w:val="948A54"/>
                <w:sz w:val="40"/>
                <w:szCs w:val="40"/>
              </w:rPr>
            </w:pPr>
            <w:r w:rsidRPr="00C92906">
              <w:rPr>
                <w:rFonts w:ascii="Calibri" w:eastAsia="Batang" w:hAnsi="Calibri" w:cs="Arial"/>
                <w:b/>
                <w:bCs/>
                <w:i/>
                <w:color w:val="948A54"/>
                <w:sz w:val="40"/>
                <w:szCs w:val="40"/>
              </w:rPr>
              <w:t xml:space="preserve">Proceeds to local charities </w:t>
            </w:r>
          </w:p>
          <w:p w:rsidR="009A4228" w:rsidRPr="00C92906" w:rsidRDefault="009A4228" w:rsidP="00C92906">
            <w:pPr>
              <w:spacing w:line="240" w:lineRule="auto"/>
            </w:pPr>
          </w:p>
          <w:p w:rsidR="009A4228" w:rsidRPr="00C92906" w:rsidRDefault="009A4228" w:rsidP="005A2CA0">
            <w:pPr>
              <w:pStyle w:val="Heading1"/>
              <w:rPr>
                <w:rFonts w:ascii="Calibri" w:eastAsia="Batang" w:hAnsi="Calibri" w:cs="Arial"/>
                <w:b/>
                <w:bCs/>
                <w:sz w:val="40"/>
                <w:szCs w:val="40"/>
              </w:rPr>
            </w:pPr>
            <w:r w:rsidRPr="00C92906">
              <w:rPr>
                <w:rFonts w:ascii="Calibri" w:eastAsia="Batang" w:hAnsi="Calibri" w:cs="Arial"/>
                <w:b/>
                <w:bCs/>
                <w:sz w:val="40"/>
                <w:szCs w:val="40"/>
              </w:rPr>
              <w:t>Organised by</w:t>
            </w:r>
          </w:p>
          <w:p w:rsidR="009A4228" w:rsidRPr="00C92906" w:rsidRDefault="009A4228" w:rsidP="005A2CA0">
            <w:pPr>
              <w:pStyle w:val="Heading1"/>
              <w:rPr>
                <w:rFonts w:ascii="Calibri" w:eastAsia="Batang" w:hAnsi="Calibri" w:cs="Arial"/>
                <w:b/>
                <w:bCs/>
                <w:sz w:val="48"/>
                <w:szCs w:val="48"/>
              </w:rPr>
            </w:pPr>
            <w:r w:rsidRPr="00C92906">
              <w:rPr>
                <w:rFonts w:ascii="Calibri" w:eastAsia="Batang" w:hAnsi="Calibri" w:cs="Arial"/>
                <w:b/>
                <w:bCs/>
                <w:sz w:val="48"/>
                <w:szCs w:val="48"/>
              </w:rPr>
              <w:t>The Teddington Society</w:t>
            </w:r>
          </w:p>
          <w:p w:rsidR="009A4228" w:rsidRPr="00C92906" w:rsidRDefault="009A4228" w:rsidP="00C92906">
            <w:pPr>
              <w:pStyle w:val="BodyText2"/>
              <w:spacing w:line="240" w:lineRule="auto"/>
              <w:jc w:val="center"/>
              <w:rPr>
                <w:rFonts w:eastAsia="Batang" w:cs="Arial"/>
                <w:b/>
                <w:sz w:val="36"/>
                <w:szCs w:val="36"/>
                <w:lang w:val="en-US"/>
              </w:rPr>
            </w:pPr>
            <w:r w:rsidRPr="00C92906">
              <w:rPr>
                <w:rFonts w:eastAsia="Batang" w:cs="Arial"/>
                <w:b/>
                <w:sz w:val="36"/>
                <w:szCs w:val="36"/>
                <w:lang w:val="en-US"/>
              </w:rPr>
              <w:t>0208 977 2700 or visit www.teddingtonsociety.org.uk</w:t>
            </w:r>
          </w:p>
          <w:p w:rsidR="009A4228" w:rsidRPr="00C92906" w:rsidRDefault="009A4228" w:rsidP="00C92906">
            <w:pPr>
              <w:tabs>
                <w:tab w:val="left" w:pos="1605"/>
              </w:tabs>
              <w:spacing w:line="240" w:lineRule="auto"/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:rsidR="009A4228" w:rsidRPr="00C92906" w:rsidRDefault="009A4228" w:rsidP="00C92906">
            <w:pPr>
              <w:pStyle w:val="BodyText"/>
              <w:jc w:val="center"/>
              <w:rPr>
                <w:rFonts w:ascii="Calibri" w:eastAsia="Batang" w:hAnsi="Calibri" w:cs="Arial"/>
                <w:color w:val="00B050"/>
                <w:sz w:val="120"/>
                <w:szCs w:val="120"/>
              </w:rPr>
            </w:pPr>
            <w:r w:rsidRPr="00C92906">
              <w:rPr>
                <w:rFonts w:ascii="Calibri" w:eastAsia="Batang" w:hAnsi="Calibri" w:cs="Arial"/>
                <w:color w:val="00B050"/>
                <w:sz w:val="120"/>
                <w:szCs w:val="120"/>
              </w:rPr>
              <w:t>Teddington</w:t>
            </w:r>
          </w:p>
          <w:p w:rsidR="009A4228" w:rsidRPr="00C92906" w:rsidRDefault="009A4228" w:rsidP="00C92906">
            <w:pPr>
              <w:pStyle w:val="BodyText"/>
              <w:jc w:val="center"/>
              <w:rPr>
                <w:rFonts w:ascii="Calibri" w:eastAsia="Batang" w:hAnsi="Calibri" w:cs="Arial"/>
                <w:color w:val="00B050"/>
                <w:sz w:val="120"/>
                <w:szCs w:val="120"/>
              </w:rPr>
            </w:pPr>
            <w:r w:rsidRPr="00C92906">
              <w:rPr>
                <w:rFonts w:ascii="Calibri" w:eastAsia="Batang" w:hAnsi="Calibri" w:cs="Arial"/>
                <w:color w:val="00B050"/>
                <w:sz w:val="120"/>
                <w:szCs w:val="120"/>
              </w:rPr>
              <w:t>in Flower</w:t>
            </w:r>
          </w:p>
          <w:p w:rsidR="009A4228" w:rsidRPr="00C92906" w:rsidRDefault="00844F85" w:rsidP="00C92906">
            <w:pPr>
              <w:spacing w:line="240" w:lineRule="auto"/>
              <w:jc w:val="center"/>
              <w:rPr>
                <w:color w:val="00B050"/>
              </w:rPr>
            </w:pPr>
            <w:r>
              <w:rPr>
                <w:rFonts w:eastAsia="Batang" w:cs="Arial"/>
                <w:b/>
                <w:noProof/>
                <w:color w:val="00B050"/>
                <w:sz w:val="32"/>
                <w:szCs w:val="32"/>
                <w:lang w:eastAsia="en-GB"/>
              </w:rPr>
              <w:drawing>
                <wp:inline distT="0" distB="0" distL="0" distR="0">
                  <wp:extent cx="504825" cy="504825"/>
                  <wp:effectExtent l="0" t="0" r="9525" b="9525"/>
                  <wp:docPr id="2" name="Picture 2" descr="MC90015120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15120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eastAsia="Batang" w:cs="Arial"/>
                <w:b/>
                <w:bCs/>
                <w:color w:val="00B050"/>
                <w:sz w:val="92"/>
                <w:szCs w:val="92"/>
              </w:rPr>
            </w:pPr>
            <w:r w:rsidRPr="00C92906">
              <w:rPr>
                <w:rFonts w:eastAsia="Batang" w:cs="Arial"/>
                <w:b/>
                <w:bCs/>
                <w:color w:val="00B050"/>
                <w:sz w:val="92"/>
                <w:szCs w:val="92"/>
              </w:rPr>
              <w:t xml:space="preserve">Sunday </w:t>
            </w: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eastAsia="Batang" w:cs="Arial"/>
                <w:b/>
                <w:bCs/>
                <w:color w:val="00B050"/>
                <w:sz w:val="96"/>
                <w:szCs w:val="96"/>
              </w:rPr>
            </w:pPr>
            <w:r w:rsidRPr="00C92906">
              <w:rPr>
                <w:rFonts w:eastAsia="Batang" w:cs="Arial"/>
                <w:b/>
                <w:bCs/>
                <w:color w:val="00B050"/>
                <w:sz w:val="96"/>
                <w:szCs w:val="96"/>
              </w:rPr>
              <w:t>14</w:t>
            </w:r>
            <w:r w:rsidRPr="00C92906">
              <w:rPr>
                <w:rFonts w:eastAsia="Batang" w:cs="Arial"/>
                <w:b/>
                <w:bCs/>
                <w:color w:val="00B050"/>
                <w:sz w:val="96"/>
                <w:szCs w:val="96"/>
                <w:vertAlign w:val="superscript"/>
              </w:rPr>
              <w:t>th</w:t>
            </w:r>
            <w:r w:rsidRPr="00C92906">
              <w:rPr>
                <w:rFonts w:eastAsia="Batang" w:cs="Arial"/>
                <w:b/>
                <w:bCs/>
                <w:color w:val="00B050"/>
                <w:sz w:val="96"/>
                <w:szCs w:val="96"/>
              </w:rPr>
              <w:t xml:space="preserve"> </w:t>
            </w:r>
            <w:r w:rsidRPr="00C92906">
              <w:rPr>
                <w:rFonts w:eastAsia="Batang" w:cs="Arial"/>
                <w:b/>
                <w:bCs/>
                <w:color w:val="00B050"/>
                <w:sz w:val="92"/>
                <w:szCs w:val="92"/>
              </w:rPr>
              <w:t>June</w:t>
            </w:r>
            <w:r w:rsidRPr="00C92906">
              <w:rPr>
                <w:rFonts w:eastAsia="Batang" w:cs="Arial"/>
                <w:b/>
                <w:bCs/>
                <w:color w:val="00B050"/>
                <w:sz w:val="96"/>
                <w:szCs w:val="96"/>
              </w:rPr>
              <w:t xml:space="preserve"> 2015</w:t>
            </w: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eastAsia="Batang" w:cs="Arial"/>
                <w:b/>
                <w:bCs/>
                <w:color w:val="00B050"/>
                <w:sz w:val="64"/>
                <w:szCs w:val="64"/>
              </w:rPr>
            </w:pPr>
            <w:r w:rsidRPr="00C92906">
              <w:rPr>
                <w:rFonts w:eastAsia="Batang" w:cs="Arial"/>
                <w:b/>
                <w:bCs/>
                <w:color w:val="00B050"/>
                <w:sz w:val="64"/>
                <w:szCs w:val="64"/>
              </w:rPr>
              <w:t>2.00pm to 6.00pm</w:t>
            </w: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eastAsia="Batang" w:cs="Arial"/>
                <w:b/>
                <w:color w:val="00B050"/>
                <w:sz w:val="40"/>
                <w:szCs w:val="40"/>
              </w:rPr>
            </w:pPr>
            <w:r w:rsidRPr="00C92906">
              <w:rPr>
                <w:rFonts w:eastAsia="Batang" w:cs="Arial"/>
                <w:b/>
                <w:color w:val="00B050"/>
                <w:sz w:val="40"/>
                <w:szCs w:val="40"/>
              </w:rPr>
              <w:t>Entrance: 50p per garden</w:t>
            </w:r>
          </w:p>
          <w:p w:rsidR="009A4228" w:rsidRPr="00C92906" w:rsidRDefault="009A4228" w:rsidP="00C92906">
            <w:pPr>
              <w:spacing w:line="240" w:lineRule="auto"/>
              <w:rPr>
                <w:rFonts w:eastAsia="Batang" w:cs="Arial"/>
                <w:b/>
                <w:bCs/>
                <w:color w:val="00B050"/>
                <w:sz w:val="32"/>
                <w:szCs w:val="32"/>
              </w:rPr>
            </w:pP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eastAsia="Batang" w:cs="Arial"/>
                <w:b/>
                <w:bCs/>
                <w:color w:val="00B050"/>
                <w:sz w:val="64"/>
                <w:szCs w:val="64"/>
              </w:rPr>
            </w:pPr>
            <w:r w:rsidRPr="00C92906">
              <w:rPr>
                <w:rFonts w:eastAsia="Batang" w:cs="Arial"/>
                <w:b/>
                <w:bCs/>
                <w:color w:val="00B050"/>
                <w:sz w:val="64"/>
                <w:szCs w:val="64"/>
              </w:rPr>
              <w:t>Come and Visit</w:t>
            </w: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eastAsia="Batang" w:cs="Arial"/>
                <w:b/>
                <w:bCs/>
                <w:color w:val="00B050"/>
                <w:sz w:val="40"/>
                <w:szCs w:val="40"/>
              </w:rPr>
            </w:pPr>
            <w:r w:rsidRPr="00C92906">
              <w:rPr>
                <w:rFonts w:eastAsia="Batang" w:cs="Arial"/>
                <w:b/>
                <w:bCs/>
                <w:color w:val="00B050"/>
                <w:sz w:val="40"/>
                <w:szCs w:val="40"/>
              </w:rPr>
              <w:t xml:space="preserve">Some beautiful back gardens </w:t>
            </w: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eastAsia="Batang" w:cs="Arial"/>
                <w:b/>
                <w:bCs/>
                <w:color w:val="00B050"/>
                <w:sz w:val="40"/>
                <w:szCs w:val="40"/>
              </w:rPr>
            </w:pPr>
            <w:r w:rsidRPr="00C92906">
              <w:rPr>
                <w:rFonts w:eastAsia="Batang" w:cs="Arial"/>
                <w:b/>
                <w:bCs/>
                <w:color w:val="00B050"/>
                <w:sz w:val="40"/>
                <w:szCs w:val="40"/>
              </w:rPr>
              <w:t>not normally open to the public</w:t>
            </w: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cs="Tahoma"/>
                <w:b/>
                <w:color w:val="00B050"/>
                <w:sz w:val="40"/>
                <w:szCs w:val="40"/>
              </w:rPr>
            </w:pPr>
            <w:r w:rsidRPr="00C92906">
              <w:rPr>
                <w:rFonts w:cs="Tahoma"/>
                <w:b/>
                <w:color w:val="00B050"/>
                <w:sz w:val="40"/>
                <w:szCs w:val="40"/>
              </w:rPr>
              <w:t>PLUS: Bell Ringing &amp; Refreshments</w:t>
            </w: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cs="Tahoma"/>
                <w:b/>
                <w:color w:val="00B050"/>
                <w:sz w:val="40"/>
                <w:szCs w:val="40"/>
              </w:rPr>
            </w:pPr>
            <w:r w:rsidRPr="00C92906">
              <w:rPr>
                <w:rFonts w:cs="Tahoma"/>
                <w:b/>
                <w:color w:val="00B050"/>
                <w:sz w:val="40"/>
                <w:szCs w:val="40"/>
              </w:rPr>
              <w:t>at St Mary’s Parish Church</w:t>
            </w: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cs="Tahoma"/>
                <w:b/>
                <w:color w:val="00B050"/>
                <w:sz w:val="28"/>
                <w:szCs w:val="28"/>
              </w:rPr>
            </w:pPr>
          </w:p>
          <w:p w:rsidR="009A4228" w:rsidRPr="00C92906" w:rsidRDefault="00844F85" w:rsidP="00C92906">
            <w:pPr>
              <w:spacing w:line="240" w:lineRule="auto"/>
              <w:jc w:val="center"/>
              <w:rPr>
                <w:b/>
                <w:color w:val="00B050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422275</wp:posOffset>
                  </wp:positionV>
                  <wp:extent cx="1442720" cy="1143000"/>
                  <wp:effectExtent l="0" t="0" r="0" b="0"/>
                  <wp:wrapTight wrapText="bothSides">
                    <wp:wrapPolygon edited="0">
                      <wp:start x="7986" y="0"/>
                      <wp:lineTo x="3708" y="0"/>
                      <wp:lineTo x="570" y="2520"/>
                      <wp:lineTo x="570" y="11520"/>
                      <wp:lineTo x="1141" y="17280"/>
                      <wp:lineTo x="1711" y="19800"/>
                      <wp:lineTo x="5989" y="21240"/>
                      <wp:lineTo x="12264" y="21240"/>
                      <wp:lineTo x="13690" y="21240"/>
                      <wp:lineTo x="18539" y="20880"/>
                      <wp:lineTo x="20535" y="17640"/>
                      <wp:lineTo x="20250" y="1800"/>
                      <wp:lineTo x="17398" y="0"/>
                      <wp:lineTo x="11123" y="0"/>
                      <wp:lineTo x="7986" y="0"/>
                    </wp:wrapPolygon>
                  </wp:wrapTight>
                  <wp:docPr id="3" name="Picture 1" descr="Tedd Soc logo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dd Soc logo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228" w:rsidRPr="00C92906">
              <w:rPr>
                <w:b/>
                <w:color w:val="00B050"/>
                <w:sz w:val="32"/>
              </w:rPr>
              <w:t>Garden list available from Local Libraries</w:t>
            </w:r>
          </w:p>
          <w:p w:rsidR="009A4228" w:rsidRPr="00C92906" w:rsidRDefault="009A4228" w:rsidP="00C92906">
            <w:pPr>
              <w:spacing w:line="240" w:lineRule="auto"/>
              <w:jc w:val="center"/>
              <w:rPr>
                <w:rFonts w:eastAsia="Batang" w:cs="Arial"/>
                <w:b/>
                <w:color w:val="92D050"/>
                <w:sz w:val="28"/>
                <w:szCs w:val="36"/>
              </w:rPr>
            </w:pPr>
          </w:p>
          <w:p w:rsidR="009A4228" w:rsidRPr="00C92906" w:rsidRDefault="009A4228" w:rsidP="005A2CA0">
            <w:pPr>
              <w:pStyle w:val="Heading1"/>
              <w:rPr>
                <w:rFonts w:eastAsia="Batang" w:cs="Arial"/>
                <w:b/>
                <w:bCs/>
                <w:color w:val="92D050"/>
                <w:sz w:val="44"/>
                <w:szCs w:val="36"/>
              </w:rPr>
            </w:pPr>
          </w:p>
        </w:tc>
      </w:tr>
    </w:tbl>
    <w:p w:rsidR="009A4228" w:rsidRDefault="009A4228" w:rsidP="00B367FA">
      <w:pPr>
        <w:tabs>
          <w:tab w:val="left" w:pos="7410"/>
        </w:tabs>
      </w:pPr>
      <w:r>
        <w:t xml:space="preserve"> </w:t>
      </w:r>
    </w:p>
    <w:sectPr w:rsidR="009A4228" w:rsidSect="00E92C2F">
      <w:pgSz w:w="11906" w:h="16838"/>
      <w:pgMar w:top="1418" w:right="1080" w:bottom="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DFA"/>
    <w:rsid w:val="00040A0D"/>
    <w:rsid w:val="000E3D5D"/>
    <w:rsid w:val="00105F01"/>
    <w:rsid w:val="002C3D46"/>
    <w:rsid w:val="00420DFA"/>
    <w:rsid w:val="00591D27"/>
    <w:rsid w:val="005A2CA0"/>
    <w:rsid w:val="005B4B5C"/>
    <w:rsid w:val="007C1B83"/>
    <w:rsid w:val="00844F85"/>
    <w:rsid w:val="00933A74"/>
    <w:rsid w:val="009A4228"/>
    <w:rsid w:val="009E2DF0"/>
    <w:rsid w:val="00A56432"/>
    <w:rsid w:val="00A81972"/>
    <w:rsid w:val="00B323EA"/>
    <w:rsid w:val="00B341D8"/>
    <w:rsid w:val="00B367FA"/>
    <w:rsid w:val="00B522C3"/>
    <w:rsid w:val="00B76ED8"/>
    <w:rsid w:val="00BE49FC"/>
    <w:rsid w:val="00C564A1"/>
    <w:rsid w:val="00C92906"/>
    <w:rsid w:val="00DC2714"/>
    <w:rsid w:val="00DD34CF"/>
    <w:rsid w:val="00E23953"/>
    <w:rsid w:val="00E9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10A8D6A-EE72-4EC3-9DC0-14A230DBD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972"/>
    <w:pPr>
      <w:spacing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522C3"/>
    <w:pPr>
      <w:keepNext/>
      <w:spacing w:line="240" w:lineRule="auto"/>
      <w:jc w:val="center"/>
      <w:outlineLvl w:val="0"/>
    </w:pPr>
    <w:rPr>
      <w:rFonts w:ascii="Lucida Handwriting" w:eastAsia="Times New Roman" w:hAnsi="Lucida Handwriting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522C3"/>
    <w:pPr>
      <w:keepNext/>
      <w:spacing w:line="240" w:lineRule="auto"/>
      <w:outlineLvl w:val="1"/>
    </w:pPr>
    <w:rPr>
      <w:rFonts w:ascii="Tempus Sans ITC" w:eastAsia="Times New Roman" w:hAnsi="Tempus Sans ITC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522C3"/>
    <w:rPr>
      <w:rFonts w:ascii="Lucida Handwriting" w:hAnsi="Lucida Handwriting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522C3"/>
    <w:rPr>
      <w:rFonts w:ascii="Tempus Sans ITC" w:hAnsi="Tempus Sans ITC" w:cs="Times New Roman"/>
      <w:b/>
      <w:bCs/>
      <w:sz w:val="24"/>
      <w:szCs w:val="24"/>
    </w:rPr>
  </w:style>
  <w:style w:type="table" w:styleId="TableGrid">
    <w:name w:val="Table Grid"/>
    <w:basedOn w:val="TableNormal"/>
    <w:uiPriority w:val="99"/>
    <w:rsid w:val="00420D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420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0DF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B522C3"/>
    <w:pPr>
      <w:spacing w:line="240" w:lineRule="auto"/>
    </w:pPr>
    <w:rPr>
      <w:rFonts w:ascii="Lucida Handwriting" w:eastAsia="Times New Roman" w:hAnsi="Lucida Handwriting"/>
      <w:b/>
      <w:bCs/>
      <w:sz w:val="96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522C3"/>
    <w:rPr>
      <w:rFonts w:ascii="Lucida Handwriting" w:hAnsi="Lucida Handwriting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522C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B522C3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22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eddingtonsociety.org.uk/teddsoc.h#t" TargetMode="External"/><Relationship Id="rId5" Type="http://schemas.openxmlformats.org/officeDocument/2006/relationships/image" Target="media/image2.w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</dc:creator>
  <cp:keywords/>
  <dc:description/>
  <cp:lastModifiedBy>jenny michell</cp:lastModifiedBy>
  <cp:revision>2</cp:revision>
  <cp:lastPrinted>2015-05-05T14:18:00Z</cp:lastPrinted>
  <dcterms:created xsi:type="dcterms:W3CDTF">2015-05-08T15:40:00Z</dcterms:created>
  <dcterms:modified xsi:type="dcterms:W3CDTF">2015-05-08T15:40:00Z</dcterms:modified>
</cp:coreProperties>
</file>